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29ED" w14:textId="25F5CB3E" w:rsidR="003F02E6" w:rsidRDefault="00967B08" w:rsidP="00A43678">
      <w:pPr>
        <w:spacing w:before="24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82D247" wp14:editId="58AEF67E">
                <wp:simplePos x="0" y="0"/>
                <wp:positionH relativeFrom="column">
                  <wp:posOffset>342900</wp:posOffset>
                </wp:positionH>
                <wp:positionV relativeFrom="paragraph">
                  <wp:posOffset>55245</wp:posOffset>
                </wp:positionV>
                <wp:extent cx="4619625" cy="1457325"/>
                <wp:effectExtent l="57150" t="19050" r="85725" b="104775"/>
                <wp:wrapNone/>
                <wp:docPr id="20147506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1457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56C49" id="Rectangle 1" o:spid="_x0000_s1026" style="position:absolute;margin-left:27pt;margin-top:4.35pt;width:363.75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RdYQIAADwFAAAOAAAAZHJzL2Uyb0RvYy54bWysVEtPGzEQvlfqf7B8L5sNgZaIDYpAVJUQ&#10;IKDibLw2seT1uGMnm/TXd+x9JKJISFUv9oznPfONzy+2jWUbhcGAq3h5NOFMOQm1ca8V//l0/eUb&#10;ZyEKVwsLTlV8pwK/WHz+dN76uZrCCmytkJETF+atr/gqRj8viiBXqhHhCLxyJNSAjYjE4mtRo2jJ&#10;e2OL6WRyWrSAtUeQKgR6veqEfJH9a61kvNM6qMhsxSm3mE/M50s6i8W5mL+i8Csj+zTEP2TRCOMo&#10;6OjqSkTB1mj+ctUYiRBAxyMJTQFaG6lyDVRNOXlTzeNKeJVroeYEP7Yp/D+38nbz6O+R2tD6MA9E&#10;piq2Gpt0U35sm5u1G5ultpFJepydlmen0xPOJMnK2cnXY2LIT7E39xjidwUNS0TFkaaRmyQ2NyF2&#10;qoNKiubg2libJ2JdeghgTZ3eMpMgoS4tso2gYcZt2Uc70KLYybLY15KpuLMqubDuQWlmasq+zIlk&#10;mO19CimVi4PfrJ3MNGUwGh5/bNjrJ1OVITgaTz82Hi1yZHBxNG6MA3zPgR1T1p3+0IGu7tSCF6h3&#10;98gQugUIXl4bmsmNCPFeICGedoO2ON7RoS20FYee4mwF+Pu996RPQCQpZy1tUMXDr7VAxZn94Qii&#10;Z+VsllYuM4SPKTF4KHk5lLh1cwk015L+Cy8zmfSjHUiN0DzTsi9TVBIJJyl2xWXEgbmM3WbTdyHV&#10;cpnVaM28iDfu0cth6glzT9tngb4HZiRM38KwbWL+Bp+dbpqHg+U6gjYZvPu+9v2mFc3w77+T9Acc&#10;8llr/+kt/gAAAP//AwBQSwMEFAAGAAgAAAAhAF3WLwrhAAAACAEAAA8AAABkcnMvZG93bnJldi54&#10;bWxMj81OwzAQhO9IvIO1SFwQdRooTUM2FQJxqOBCf1Rxc+MlibDXUew26dtjTnAczWjmm2I5WiNO&#10;1PvWMcJ0koAgrpxuuUbYbl5vMxA+KNbKOCaEM3lYlpcXhcq1G/iDTutQi1jCPlcITQhdLqWvGrLK&#10;T1xHHL0v11sVouxrqXs1xHJrZJokD9KqluNCozp6bqj6Xh8tgtkN9bna7/aLl7eV/HzXq5tx0SFe&#10;X41PjyACjeEvDL/4ER3KyHRwR9ZeGITZfbwSELI5iGjPs+kMxAEhvctSkGUh/x8ofwAAAP//AwBQ&#10;SwECLQAUAAYACAAAACEAtoM4kv4AAADhAQAAEwAAAAAAAAAAAAAAAAAAAAAAW0NvbnRlbnRfVHlw&#10;ZXNdLnhtbFBLAQItABQABgAIAAAAIQA4/SH/1gAAAJQBAAALAAAAAAAAAAAAAAAAAC8BAABfcmVs&#10;cy8ucmVsc1BLAQItABQABgAIAAAAIQB+HXRdYQIAADwFAAAOAAAAAAAAAAAAAAAAAC4CAABkcnMv&#10;ZTJvRG9jLnhtbFBLAQItABQABgAIAAAAIQBd1i8K4QAAAAgBAAAPAAAAAAAAAAAAAAAAALsEAABk&#10;cnMvZG93bnJldi54bWxQSwUGAAAAAAQABADzAAAAyQUAAAAA&#10;" filled="f" strokecolor="black [3213]">
                <v:shadow on="t" color="black" opacity="22937f" origin=",.5" offset="0,.63889mm"/>
              </v:rect>
            </w:pict>
          </mc:Fallback>
        </mc:AlternateContent>
      </w:r>
      <w:r>
        <w:t>Household / Location:</w:t>
      </w:r>
      <w:r w:rsidR="007E10AE">
        <w:tab/>
      </w:r>
      <w:r>
        <w:t xml:space="preserve"> </w:t>
      </w:r>
      <w:r w:rsidR="00C41E15">
        <w:t xml:space="preserve"> </w:t>
      </w:r>
      <w:r>
        <w:t>___________________________________</w:t>
      </w:r>
    </w:p>
    <w:p w14:paraId="2A6424AB" w14:textId="331C2254" w:rsidR="003F02E6" w:rsidRDefault="00000000" w:rsidP="007E10AE">
      <w:pPr>
        <w:ind w:firstLine="720"/>
      </w:pPr>
      <w:r>
        <w:t>Prepared By:</w:t>
      </w:r>
      <w:r w:rsidR="007E10AE">
        <w:tab/>
      </w:r>
      <w:r>
        <w:t xml:space="preserve"> __________________________________________</w:t>
      </w:r>
    </w:p>
    <w:p w14:paraId="5EDF771B" w14:textId="1FC723B3" w:rsidR="003F02E6" w:rsidRDefault="00000000" w:rsidP="007E10AE">
      <w:pPr>
        <w:ind w:firstLine="720"/>
      </w:pPr>
      <w:r>
        <w:t xml:space="preserve">Date Packed: </w:t>
      </w:r>
      <w:r w:rsidR="007E10AE">
        <w:tab/>
      </w:r>
      <w:r w:rsidR="00C41E15">
        <w:t xml:space="preserve"> </w:t>
      </w:r>
      <w:r>
        <w:t>__________________________________________</w:t>
      </w:r>
    </w:p>
    <w:p w14:paraId="35CF785F" w14:textId="6FBB6394" w:rsidR="003F02E6" w:rsidRDefault="00000000" w:rsidP="007E10AE">
      <w:pPr>
        <w:ind w:firstLine="720"/>
      </w:pPr>
      <w:r>
        <w:t xml:space="preserve">Next Review Date: </w:t>
      </w:r>
      <w:r w:rsidR="007E10AE">
        <w:tab/>
      </w:r>
      <w:r w:rsidR="00C41E15">
        <w:t xml:space="preserve"> </w:t>
      </w:r>
      <w:r>
        <w:t>___________________________________</w:t>
      </w:r>
    </w:p>
    <w:p w14:paraId="1DFC2B24" w14:textId="77777777" w:rsidR="001D183B" w:rsidRPr="006A3B0B" w:rsidRDefault="00000000" w:rsidP="00BF2BA2">
      <w:pPr>
        <w:spacing w:before="360" w:line="240" w:lineRule="auto"/>
        <w:rPr>
          <w:b/>
          <w:sz w:val="32"/>
          <w:szCs w:val="32"/>
          <w:u w:val="single"/>
        </w:rPr>
      </w:pPr>
      <w:r w:rsidRPr="006A3B0B">
        <w:rPr>
          <w:b/>
          <w:sz w:val="32"/>
          <w:szCs w:val="32"/>
          <w:u w:val="single"/>
        </w:rPr>
        <w:t xml:space="preserve">Core Essential </w:t>
      </w:r>
      <w:r w:rsidR="00BE0368" w:rsidRPr="006A3B0B">
        <w:rPr>
          <w:b/>
          <w:sz w:val="32"/>
          <w:szCs w:val="32"/>
          <w:u w:val="single"/>
        </w:rPr>
        <w:t xml:space="preserve">Contents Required in </w:t>
      </w:r>
      <w:r w:rsidRPr="006A3B0B">
        <w:rPr>
          <w:b/>
          <w:sz w:val="32"/>
          <w:szCs w:val="32"/>
          <w:u w:val="single"/>
        </w:rPr>
        <w:t>Pack</w:t>
      </w:r>
      <w:r w:rsidR="00BE0368" w:rsidRPr="006A3B0B">
        <w:rPr>
          <w:b/>
          <w:sz w:val="32"/>
          <w:szCs w:val="32"/>
          <w:u w:val="single"/>
        </w:rPr>
        <w:t>:</w:t>
      </w:r>
    </w:p>
    <w:p w14:paraId="78288629" w14:textId="29F4339D" w:rsidR="001D183B" w:rsidRPr="00BF2BA2" w:rsidRDefault="001D183B" w:rsidP="00BF2BA2">
      <w:pPr>
        <w:spacing w:after="0"/>
        <w:ind w:left="284"/>
        <w:rPr>
          <w:rFonts w:asciiTheme="minorHAnsi" w:hAnsiTheme="minorHAnsi"/>
          <w:color w:val="D1AC61"/>
        </w:rPr>
      </w:pPr>
      <w:r w:rsidRPr="00BF2BA2">
        <w:rPr>
          <w:b/>
          <w:color w:val="D1AC61"/>
          <w:sz w:val="24"/>
        </w:rPr>
        <w:t>SECTION 1 — WATER &amp; HYDRATION</w:t>
      </w:r>
      <w:r w:rsidR="00D40CA3">
        <w:rPr>
          <w:b/>
          <w:color w:val="D1AC61"/>
          <w:sz w:val="24"/>
        </w:rPr>
        <w:t>.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6618"/>
        <w:gridCol w:w="572"/>
      </w:tblGrid>
      <w:tr w:rsidR="001D183B" w:rsidRPr="001D183B" w14:paraId="2DEFCD63" w14:textId="35DBD643" w:rsidTr="00E630F1">
        <w:trPr>
          <w:trHeight w:val="507"/>
        </w:trPr>
        <w:tc>
          <w:tcPr>
            <w:tcW w:w="6618" w:type="dxa"/>
            <w:vAlign w:val="center"/>
          </w:tcPr>
          <w:p w14:paraId="500D6BDD" w14:textId="77777777" w:rsidR="001D183B" w:rsidRPr="00E630F1" w:rsidRDefault="001D183B" w:rsidP="0033572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630F1">
              <w:rPr>
                <w:sz w:val="24"/>
                <w:szCs w:val="24"/>
              </w:rPr>
              <w:t>Portable water filter or purification tablets</w:t>
            </w:r>
          </w:p>
        </w:tc>
        <w:tc>
          <w:tcPr>
            <w:tcW w:w="572" w:type="dxa"/>
          </w:tcPr>
          <w:p w14:paraId="4DB7A493" w14:textId="02EF21FE" w:rsidR="001D183B" w:rsidRPr="00E630F1" w:rsidRDefault="001D183B" w:rsidP="001D183B">
            <w:pPr>
              <w:rPr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1D183B" w:rsidRPr="001D183B" w14:paraId="1A154F37" w14:textId="19318C3F" w:rsidTr="00E630F1">
        <w:trPr>
          <w:trHeight w:val="515"/>
        </w:trPr>
        <w:tc>
          <w:tcPr>
            <w:tcW w:w="6618" w:type="dxa"/>
            <w:vAlign w:val="bottom"/>
          </w:tcPr>
          <w:p w14:paraId="63A7091B" w14:textId="77777777" w:rsidR="001D183B" w:rsidRPr="00E630F1" w:rsidRDefault="001D183B" w:rsidP="0033572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630F1">
              <w:rPr>
                <w:sz w:val="24"/>
                <w:szCs w:val="24"/>
              </w:rPr>
              <w:t>Collapsible water container</w:t>
            </w:r>
          </w:p>
        </w:tc>
        <w:tc>
          <w:tcPr>
            <w:tcW w:w="572" w:type="dxa"/>
          </w:tcPr>
          <w:p w14:paraId="1CDE157F" w14:textId="2AF7CA6B" w:rsidR="001D183B" w:rsidRPr="00E630F1" w:rsidRDefault="001D183B" w:rsidP="001D183B">
            <w:pPr>
              <w:rPr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</w:tbl>
    <w:p w14:paraId="73087ED3" w14:textId="186CE0D5" w:rsidR="001D183B" w:rsidRPr="00BF2BA2" w:rsidRDefault="001D183B" w:rsidP="00BF2BA2">
      <w:pPr>
        <w:spacing w:before="360" w:after="0"/>
        <w:ind w:left="284"/>
        <w:rPr>
          <w:b/>
          <w:color w:val="D1AC61"/>
          <w:sz w:val="24"/>
        </w:rPr>
      </w:pPr>
      <w:r w:rsidRPr="00BF2BA2">
        <w:rPr>
          <w:b/>
          <w:color w:val="D1AC61"/>
          <w:sz w:val="24"/>
        </w:rPr>
        <w:t>SECTION 2 — FOOD &amp; BASIC SUSTENANCE</w:t>
      </w:r>
      <w:r w:rsidR="00D40CA3">
        <w:rPr>
          <w:b/>
          <w:color w:val="D1AC61"/>
          <w:sz w:val="24"/>
        </w:rPr>
        <w:t>.</w:t>
      </w:r>
    </w:p>
    <w:tbl>
      <w:tblPr>
        <w:tblW w:w="719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6623"/>
        <w:gridCol w:w="567"/>
      </w:tblGrid>
      <w:tr w:rsidR="001D183B" w:rsidRPr="001D183B" w14:paraId="22F228B5" w14:textId="77777777" w:rsidTr="006A3B0B">
        <w:trPr>
          <w:trHeight w:val="628"/>
        </w:trPr>
        <w:tc>
          <w:tcPr>
            <w:tcW w:w="6623" w:type="dxa"/>
            <w:vAlign w:val="bottom"/>
          </w:tcPr>
          <w:p w14:paraId="349F73DD" w14:textId="77777777" w:rsidR="001D183B" w:rsidRPr="00E630F1" w:rsidRDefault="001D183B" w:rsidP="00CC773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Shelf</w:t>
            </w:r>
            <w:r w:rsidRPr="00E630F1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stable ready</w:t>
            </w:r>
            <w:r w:rsidRPr="00E630F1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to</w:t>
            </w:r>
            <w:r w:rsidRPr="00E630F1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eat food supply</w:t>
            </w:r>
          </w:p>
        </w:tc>
        <w:tc>
          <w:tcPr>
            <w:tcW w:w="567" w:type="dxa"/>
            <w:vAlign w:val="bottom"/>
          </w:tcPr>
          <w:p w14:paraId="642CBA41" w14:textId="77777777" w:rsidR="001D183B" w:rsidRPr="00E630F1" w:rsidRDefault="001D183B" w:rsidP="001D183B">
            <w:pPr>
              <w:rPr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1D183B" w:rsidRPr="001D183B" w14:paraId="2EEB88D7" w14:textId="77777777" w:rsidTr="006A3B0B">
        <w:trPr>
          <w:trHeight w:val="629"/>
        </w:trPr>
        <w:tc>
          <w:tcPr>
            <w:tcW w:w="6623" w:type="dxa"/>
            <w:vAlign w:val="bottom"/>
          </w:tcPr>
          <w:p w14:paraId="3F105A1B" w14:textId="77777777" w:rsidR="001D183B" w:rsidRPr="00E630F1" w:rsidRDefault="001D183B" w:rsidP="00CC773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Manual can opener</w:t>
            </w:r>
          </w:p>
        </w:tc>
        <w:tc>
          <w:tcPr>
            <w:tcW w:w="567" w:type="dxa"/>
            <w:vAlign w:val="bottom"/>
          </w:tcPr>
          <w:p w14:paraId="715D9A0B" w14:textId="77777777" w:rsidR="001D183B" w:rsidRPr="00E630F1" w:rsidRDefault="001D183B" w:rsidP="001D183B">
            <w:pPr>
              <w:rPr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1D183B" w:rsidRPr="001D183B" w14:paraId="5E28A6CF" w14:textId="77777777" w:rsidTr="006A3B0B">
        <w:trPr>
          <w:trHeight w:val="628"/>
        </w:trPr>
        <w:tc>
          <w:tcPr>
            <w:tcW w:w="6623" w:type="dxa"/>
            <w:vAlign w:val="bottom"/>
          </w:tcPr>
          <w:p w14:paraId="1CED68DD" w14:textId="77777777" w:rsidR="001D183B" w:rsidRPr="00E630F1" w:rsidRDefault="001D183B" w:rsidP="00CC773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Compact cooking stove or fuel tablets</w:t>
            </w:r>
          </w:p>
        </w:tc>
        <w:tc>
          <w:tcPr>
            <w:tcW w:w="567" w:type="dxa"/>
            <w:vAlign w:val="bottom"/>
          </w:tcPr>
          <w:p w14:paraId="5ADCA812" w14:textId="77777777" w:rsidR="001D183B" w:rsidRPr="00E630F1" w:rsidRDefault="001D183B" w:rsidP="001D183B">
            <w:pPr>
              <w:rPr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</w:tbl>
    <w:p w14:paraId="6E785487" w14:textId="23FA1A35" w:rsidR="00950224" w:rsidRDefault="00950224" w:rsidP="00950224">
      <w:pPr>
        <w:spacing w:before="360" w:after="0"/>
        <w:ind w:left="284"/>
        <w:rPr>
          <w:rFonts w:asciiTheme="minorHAnsi" w:hAnsiTheme="minorHAnsi"/>
        </w:rPr>
      </w:pPr>
      <w:r w:rsidRPr="00950224">
        <w:rPr>
          <w:b/>
          <w:color w:val="D1AC61"/>
          <w:sz w:val="24"/>
        </w:rPr>
        <w:t>SECTION 3 — MEDICAL &amp; HYGIENE</w:t>
      </w:r>
      <w:r w:rsidR="00D40CA3">
        <w:rPr>
          <w:b/>
          <w:color w:val="D1AC61"/>
          <w:sz w:val="24"/>
        </w:rPr>
        <w:t>.</w:t>
      </w:r>
    </w:p>
    <w:tbl>
      <w:tblPr>
        <w:tblW w:w="7180" w:type="dxa"/>
        <w:tblInd w:w="612" w:type="dxa"/>
        <w:tblBorders>
          <w:bottom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6372"/>
        <w:gridCol w:w="808"/>
      </w:tblGrid>
      <w:tr w:rsidR="00950224" w:rsidRPr="00950224" w14:paraId="4BC6CD13" w14:textId="77777777" w:rsidTr="00967B08">
        <w:trPr>
          <w:trHeight w:val="628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A320DD" w14:textId="77777777" w:rsidR="00950224" w:rsidRPr="00E630F1" w:rsidRDefault="00950224" w:rsidP="002B79B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Basic first aid kit</w:t>
            </w: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930AF6E" w14:textId="77777777" w:rsidR="00950224" w:rsidRPr="00E630F1" w:rsidRDefault="00950224" w:rsidP="002B79BE">
            <w:pPr>
              <w:jc w:val="center"/>
              <w:rPr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950224" w:rsidRPr="00950224" w14:paraId="6F9B0494" w14:textId="77777777" w:rsidTr="00967B08">
        <w:trPr>
          <w:trHeight w:val="629"/>
        </w:trPr>
        <w:tc>
          <w:tcPr>
            <w:tcW w:w="6372" w:type="dxa"/>
            <w:tcBorders>
              <w:left w:val="single" w:sz="4" w:space="0" w:color="auto"/>
            </w:tcBorders>
            <w:vAlign w:val="bottom"/>
          </w:tcPr>
          <w:p w14:paraId="24B641FF" w14:textId="77777777" w:rsidR="00950224" w:rsidRPr="00E630F1" w:rsidRDefault="00950224" w:rsidP="002B79B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Pain relief &amp; anti</w:t>
            </w:r>
            <w:r w:rsidRPr="00E630F1">
              <w:rPr>
                <w:rFonts w:ascii="Cambria Math" w:hAnsi="Cambria Math" w:cs="Cambria Math"/>
                <w:sz w:val="24"/>
                <w:szCs w:val="24"/>
              </w:rPr>
              <w:t>‑</w:t>
            </w:r>
            <w:proofErr w:type="spellStart"/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diarrhoea</w:t>
            </w:r>
            <w:proofErr w:type="spellEnd"/>
            <w:r w:rsidRPr="00E630F1">
              <w:rPr>
                <w:rFonts w:asciiTheme="majorHAnsi" w:hAnsiTheme="majorHAnsi" w:cstheme="majorHAnsi"/>
                <w:sz w:val="24"/>
                <w:szCs w:val="24"/>
              </w:rPr>
              <w:t xml:space="preserve"> medication</w:t>
            </w:r>
          </w:p>
        </w:tc>
        <w:tc>
          <w:tcPr>
            <w:tcW w:w="808" w:type="dxa"/>
            <w:tcBorders>
              <w:right w:val="single" w:sz="4" w:space="0" w:color="auto"/>
            </w:tcBorders>
            <w:vAlign w:val="bottom"/>
          </w:tcPr>
          <w:p w14:paraId="7F0EA348" w14:textId="77777777" w:rsidR="00950224" w:rsidRPr="00E630F1" w:rsidRDefault="00950224" w:rsidP="002B79BE">
            <w:pPr>
              <w:jc w:val="center"/>
              <w:rPr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950224" w:rsidRPr="00950224" w14:paraId="76794EC4" w14:textId="77777777" w:rsidTr="00967B08">
        <w:trPr>
          <w:trHeight w:val="628"/>
        </w:trPr>
        <w:tc>
          <w:tcPr>
            <w:tcW w:w="6372" w:type="dxa"/>
            <w:tcBorders>
              <w:left w:val="single" w:sz="4" w:space="0" w:color="auto"/>
              <w:bottom w:val="dashSmallGap" w:sz="4" w:space="0" w:color="auto"/>
            </w:tcBorders>
            <w:vAlign w:val="bottom"/>
          </w:tcPr>
          <w:p w14:paraId="290B92AF" w14:textId="77777777" w:rsidR="00950224" w:rsidRPr="00E630F1" w:rsidRDefault="00950224" w:rsidP="002B79B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Thermometer</w:t>
            </w:r>
          </w:p>
        </w:tc>
        <w:tc>
          <w:tcPr>
            <w:tcW w:w="808" w:type="dxa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14:paraId="3C071339" w14:textId="77777777" w:rsidR="00950224" w:rsidRPr="00E630F1" w:rsidRDefault="00950224" w:rsidP="002B79BE">
            <w:pPr>
              <w:jc w:val="center"/>
              <w:rPr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2724EF" w:rsidRPr="00BE0368" w14:paraId="64C0AA38" w14:textId="77777777" w:rsidTr="00967B08">
        <w:trPr>
          <w:trHeight w:val="628"/>
        </w:trPr>
        <w:tc>
          <w:tcPr>
            <w:tcW w:w="63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14:paraId="51070517" w14:textId="77777777" w:rsidR="002724EF" w:rsidRPr="00E630F1" w:rsidRDefault="002724EF" w:rsidP="00F81FFF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Wet wipes / hand sanitiser</w:t>
            </w:r>
          </w:p>
        </w:tc>
        <w:tc>
          <w:tcPr>
            <w:tcW w:w="80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155B25AA" w14:textId="77777777" w:rsidR="002724EF" w:rsidRPr="00E630F1" w:rsidRDefault="002724EF" w:rsidP="00F81FFF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2724EF" w14:paraId="58E83DEC" w14:textId="77777777" w:rsidTr="00967B08">
        <w:trPr>
          <w:trHeight w:val="628"/>
        </w:trPr>
        <w:tc>
          <w:tcPr>
            <w:tcW w:w="63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14:paraId="54597199" w14:textId="77777777" w:rsidR="002724EF" w:rsidRPr="00E630F1" w:rsidRDefault="002724EF" w:rsidP="00B417E4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Toilet paper</w:t>
            </w:r>
          </w:p>
        </w:tc>
        <w:tc>
          <w:tcPr>
            <w:tcW w:w="80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0667D879" w14:textId="77777777" w:rsidR="002724EF" w:rsidRPr="00E630F1" w:rsidRDefault="002724EF" w:rsidP="00B417E4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2724EF" w14:paraId="6377CAF2" w14:textId="77777777" w:rsidTr="00967B08">
        <w:trPr>
          <w:trHeight w:val="628"/>
        </w:trPr>
        <w:tc>
          <w:tcPr>
            <w:tcW w:w="6372" w:type="dxa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3BC0D5E" w14:textId="77777777" w:rsidR="002724EF" w:rsidRPr="00E630F1" w:rsidRDefault="002724EF" w:rsidP="00450DBE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E630F1">
              <w:rPr>
                <w:rFonts w:asciiTheme="majorHAnsi" w:hAnsiTheme="majorHAnsi" w:cstheme="majorHAnsi"/>
                <w:sz w:val="24"/>
                <w:szCs w:val="24"/>
              </w:rPr>
              <w:t>Soap &amp; toiletries</w:t>
            </w:r>
          </w:p>
        </w:tc>
        <w:tc>
          <w:tcPr>
            <w:tcW w:w="808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05978AF" w14:textId="77777777" w:rsidR="002724EF" w:rsidRPr="00E630F1" w:rsidRDefault="002724EF" w:rsidP="00450DBE">
            <w:pPr>
              <w:jc w:val="center"/>
              <w:rPr>
                <w:rFonts w:ascii="Segoe UI Symbol" w:hAnsi="Segoe UI Symbol" w:cs="Segoe UI Symbol"/>
                <w:sz w:val="26"/>
                <w:szCs w:val="26"/>
              </w:rPr>
            </w:pPr>
            <w:r w:rsidRPr="00E630F1">
              <w:rPr>
                <w:rFonts w:ascii="Segoe UI Symbol" w:hAnsi="Segoe UI Symbol" w:cs="Segoe UI Symbol"/>
                <w:sz w:val="26"/>
                <w:szCs w:val="26"/>
              </w:rPr>
              <w:t>☐</w:t>
            </w:r>
          </w:p>
        </w:tc>
      </w:tr>
      <w:tr w:rsidR="00447F19" w14:paraId="225287F3" w14:textId="77777777" w:rsidTr="00967B08">
        <w:trPr>
          <w:trHeight w:val="628"/>
        </w:trPr>
        <w:tc>
          <w:tcPr>
            <w:tcW w:w="6372" w:type="dxa"/>
            <w:tcBorders>
              <w:top w:val="nil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14:paraId="4C7D8EE3" w14:textId="68ADD6CB" w:rsidR="00447F19" w:rsidRPr="00C8644D" w:rsidRDefault="00447F19" w:rsidP="00447F19">
            <w:pPr>
              <w:rPr>
                <w:i/>
                <w:iCs/>
                <w:sz w:val="24"/>
                <w:szCs w:val="24"/>
              </w:rPr>
            </w:pPr>
            <w:r w:rsidRPr="00C8644D">
              <w:rPr>
                <w:b/>
                <w:i/>
                <w:iCs/>
                <w:color w:val="D1AC61"/>
                <w:sz w:val="24"/>
              </w:rPr>
              <w:lastRenderedPageBreak/>
              <w:t>SECTION 3 — MEDICAL &amp; HYGIENE continued</w:t>
            </w:r>
            <w:r w:rsidR="00D40CA3" w:rsidRPr="00C8644D">
              <w:rPr>
                <w:b/>
                <w:i/>
                <w:iCs/>
                <w:color w:val="D1AC61"/>
                <w:sz w:val="24"/>
              </w:rPr>
              <w:t>.</w:t>
            </w:r>
          </w:p>
        </w:tc>
        <w:tc>
          <w:tcPr>
            <w:tcW w:w="80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07DF732F" w14:textId="77777777" w:rsidR="00447F19" w:rsidRPr="00BE0368" w:rsidRDefault="00447F19" w:rsidP="00450DBE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</w:p>
        </w:tc>
      </w:tr>
      <w:tr w:rsidR="002724EF" w14:paraId="7888584C" w14:textId="77777777" w:rsidTr="00967B08">
        <w:trPr>
          <w:trHeight w:val="628"/>
        </w:trPr>
        <w:tc>
          <w:tcPr>
            <w:tcW w:w="63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14:paraId="05B1A0BA" w14:textId="77777777" w:rsidR="002724EF" w:rsidRPr="002724EF" w:rsidRDefault="002724EF" w:rsidP="00450DBE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724EF">
              <w:rPr>
                <w:sz w:val="24"/>
                <w:szCs w:val="24"/>
              </w:rPr>
              <w:t>Heavy</w:t>
            </w:r>
            <w:r w:rsidRPr="002724EF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2724EF">
              <w:rPr>
                <w:sz w:val="24"/>
                <w:szCs w:val="24"/>
              </w:rPr>
              <w:t>duty refuse bags</w:t>
            </w:r>
          </w:p>
        </w:tc>
        <w:tc>
          <w:tcPr>
            <w:tcW w:w="80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0A6FA7E3" w14:textId="77777777" w:rsidR="002724EF" w:rsidRPr="002724EF" w:rsidRDefault="002724EF" w:rsidP="00450DBE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2724EF" w:rsidRPr="00BE0368" w14:paraId="1E82D6BA" w14:textId="77777777" w:rsidTr="00967B08">
        <w:trPr>
          <w:trHeight w:val="628"/>
        </w:trPr>
        <w:tc>
          <w:tcPr>
            <w:tcW w:w="63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2B6E248" w14:textId="77777777" w:rsidR="002724EF" w:rsidRPr="002724EF" w:rsidRDefault="002724EF" w:rsidP="00AA1D9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724EF">
              <w:rPr>
                <w:sz w:val="24"/>
                <w:szCs w:val="24"/>
              </w:rPr>
              <w:t>N95 respirator masks</w:t>
            </w:r>
          </w:p>
        </w:tc>
        <w:tc>
          <w:tcPr>
            <w:tcW w:w="80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3DFF1" w14:textId="77777777" w:rsidR="002724EF" w:rsidRPr="002724EF" w:rsidRDefault="002724EF" w:rsidP="00AA1D92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14:paraId="2FCA1F19" w14:textId="701617AA" w:rsidR="006103B7" w:rsidRDefault="006103B7" w:rsidP="006103B7">
      <w:pPr>
        <w:spacing w:before="360" w:after="0"/>
        <w:ind w:left="284"/>
        <w:rPr>
          <w:rFonts w:asciiTheme="minorHAnsi" w:hAnsiTheme="minorHAnsi"/>
        </w:rPr>
      </w:pPr>
      <w:r w:rsidRPr="00950224">
        <w:rPr>
          <w:b/>
          <w:color w:val="D1AC61"/>
          <w:sz w:val="24"/>
        </w:rPr>
        <w:t xml:space="preserve">SECTION </w:t>
      </w:r>
      <w:r>
        <w:rPr>
          <w:b/>
          <w:color w:val="D1AC61"/>
          <w:sz w:val="24"/>
        </w:rPr>
        <w:t>4</w:t>
      </w:r>
      <w:r w:rsidRPr="00950224">
        <w:rPr>
          <w:b/>
          <w:color w:val="D1AC61"/>
          <w:sz w:val="24"/>
        </w:rPr>
        <w:t xml:space="preserve"> — </w:t>
      </w:r>
      <w:r w:rsidRPr="006103B7">
        <w:rPr>
          <w:b/>
          <w:color w:val="D1AC61"/>
          <w:sz w:val="24"/>
        </w:rPr>
        <w:t>LIGHTING &amp; COMMUNICATION</w:t>
      </w:r>
      <w:r w:rsidR="00D40CA3">
        <w:rPr>
          <w:b/>
          <w:color w:val="D1AC61"/>
          <w:sz w:val="24"/>
        </w:rPr>
        <w:t>.</w:t>
      </w:r>
    </w:p>
    <w:tbl>
      <w:tblPr>
        <w:tblW w:w="718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6372"/>
        <w:gridCol w:w="808"/>
      </w:tblGrid>
      <w:tr w:rsidR="006103B7" w:rsidRPr="006103B7" w14:paraId="02E01E7B" w14:textId="77777777" w:rsidTr="00967B08">
        <w:trPr>
          <w:trHeight w:val="628"/>
        </w:trPr>
        <w:tc>
          <w:tcPr>
            <w:tcW w:w="6372" w:type="dxa"/>
            <w:vAlign w:val="bottom"/>
          </w:tcPr>
          <w:p w14:paraId="3772357C" w14:textId="77777777" w:rsidR="006103B7" w:rsidRPr="006103B7" w:rsidRDefault="006103B7" w:rsidP="005F071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103B7">
              <w:rPr>
                <w:sz w:val="24"/>
                <w:szCs w:val="24"/>
              </w:rPr>
              <w:t>Portable lantern</w:t>
            </w:r>
          </w:p>
        </w:tc>
        <w:tc>
          <w:tcPr>
            <w:tcW w:w="808" w:type="dxa"/>
            <w:vAlign w:val="bottom"/>
          </w:tcPr>
          <w:p w14:paraId="337AA386" w14:textId="77777777" w:rsidR="006103B7" w:rsidRPr="006103B7" w:rsidRDefault="006103B7" w:rsidP="005F071A">
            <w:pPr>
              <w:jc w:val="center"/>
              <w:rPr>
                <w:sz w:val="28"/>
                <w:szCs w:val="28"/>
              </w:rPr>
            </w:pPr>
            <w:r w:rsidRPr="006103B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6103B7" w:rsidRPr="006103B7" w14:paraId="74778323" w14:textId="77777777" w:rsidTr="00967B08">
        <w:trPr>
          <w:trHeight w:val="628"/>
        </w:trPr>
        <w:tc>
          <w:tcPr>
            <w:tcW w:w="6372" w:type="dxa"/>
            <w:vAlign w:val="bottom"/>
          </w:tcPr>
          <w:p w14:paraId="6AFDFD25" w14:textId="77777777" w:rsidR="006103B7" w:rsidRPr="006103B7" w:rsidRDefault="006103B7" w:rsidP="005F071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103B7">
              <w:rPr>
                <w:sz w:val="24"/>
                <w:szCs w:val="24"/>
              </w:rPr>
              <w:t>Emergency torch (wind</w:t>
            </w:r>
            <w:r w:rsidRPr="006103B7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6103B7">
              <w:rPr>
                <w:sz w:val="24"/>
                <w:szCs w:val="24"/>
              </w:rPr>
              <w:t>up or battery)</w:t>
            </w:r>
          </w:p>
        </w:tc>
        <w:tc>
          <w:tcPr>
            <w:tcW w:w="808" w:type="dxa"/>
            <w:vAlign w:val="bottom"/>
          </w:tcPr>
          <w:p w14:paraId="2CE55195" w14:textId="77777777" w:rsidR="006103B7" w:rsidRPr="006103B7" w:rsidRDefault="006103B7" w:rsidP="005F071A">
            <w:pPr>
              <w:jc w:val="center"/>
              <w:rPr>
                <w:sz w:val="28"/>
                <w:szCs w:val="28"/>
              </w:rPr>
            </w:pPr>
            <w:r w:rsidRPr="006103B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6103B7" w:rsidRPr="006103B7" w14:paraId="4F3161F7" w14:textId="77777777" w:rsidTr="00967B08">
        <w:trPr>
          <w:trHeight w:val="629"/>
        </w:trPr>
        <w:tc>
          <w:tcPr>
            <w:tcW w:w="6372" w:type="dxa"/>
            <w:vAlign w:val="bottom"/>
          </w:tcPr>
          <w:p w14:paraId="27EED6E5" w14:textId="77777777" w:rsidR="006103B7" w:rsidRPr="006103B7" w:rsidRDefault="006103B7" w:rsidP="005F071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103B7">
              <w:rPr>
                <w:sz w:val="24"/>
                <w:szCs w:val="24"/>
              </w:rPr>
              <w:t>Battery or crank radio</w:t>
            </w:r>
          </w:p>
        </w:tc>
        <w:tc>
          <w:tcPr>
            <w:tcW w:w="808" w:type="dxa"/>
            <w:vAlign w:val="bottom"/>
          </w:tcPr>
          <w:p w14:paraId="10B6C85D" w14:textId="77777777" w:rsidR="006103B7" w:rsidRPr="006103B7" w:rsidRDefault="006103B7" w:rsidP="005F071A">
            <w:pPr>
              <w:jc w:val="center"/>
              <w:rPr>
                <w:sz w:val="28"/>
                <w:szCs w:val="28"/>
              </w:rPr>
            </w:pPr>
            <w:r w:rsidRPr="006103B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6103B7" w:rsidRPr="00BE0368" w14:paraId="4B0FB09D" w14:textId="77777777" w:rsidTr="00967B08">
        <w:trPr>
          <w:trHeight w:val="629"/>
        </w:trPr>
        <w:tc>
          <w:tcPr>
            <w:tcW w:w="6372" w:type="dxa"/>
            <w:vAlign w:val="bottom"/>
          </w:tcPr>
          <w:p w14:paraId="5598197D" w14:textId="77777777" w:rsidR="006103B7" w:rsidRPr="006103B7" w:rsidRDefault="006103B7" w:rsidP="00A2574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103B7">
              <w:rPr>
                <w:sz w:val="24"/>
                <w:szCs w:val="24"/>
              </w:rPr>
              <w:t>Emergency whistle</w:t>
            </w:r>
          </w:p>
        </w:tc>
        <w:tc>
          <w:tcPr>
            <w:tcW w:w="808" w:type="dxa"/>
            <w:vAlign w:val="bottom"/>
          </w:tcPr>
          <w:p w14:paraId="4716A6F4" w14:textId="77777777" w:rsidR="006103B7" w:rsidRPr="006103B7" w:rsidRDefault="006103B7" w:rsidP="00A2574B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14:paraId="3CBC6359" w14:textId="1A96C082" w:rsidR="008B6D03" w:rsidRPr="00847456" w:rsidRDefault="008B6D03" w:rsidP="00847456">
      <w:pPr>
        <w:spacing w:before="360" w:after="0"/>
        <w:ind w:left="284"/>
        <w:rPr>
          <w:b/>
          <w:color w:val="D1AC61"/>
          <w:sz w:val="24"/>
        </w:rPr>
      </w:pPr>
      <w:r w:rsidRPr="00847456">
        <w:rPr>
          <w:b/>
          <w:color w:val="D1AC61"/>
          <w:sz w:val="24"/>
        </w:rPr>
        <w:t>SECTION 5 — SHELTER &amp; WARMTH</w:t>
      </w:r>
      <w:r w:rsidR="00D40CA3">
        <w:rPr>
          <w:b/>
          <w:color w:val="D1AC61"/>
          <w:sz w:val="24"/>
        </w:rPr>
        <w:t>.</w:t>
      </w:r>
    </w:p>
    <w:tbl>
      <w:tblPr>
        <w:tblW w:w="7180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6476"/>
        <w:gridCol w:w="704"/>
      </w:tblGrid>
      <w:tr w:rsidR="008B6D03" w:rsidRPr="00BE0368" w14:paraId="25B6A1A1" w14:textId="77777777" w:rsidTr="00967B08">
        <w:trPr>
          <w:trHeight w:val="629"/>
        </w:trPr>
        <w:tc>
          <w:tcPr>
            <w:tcW w:w="6476" w:type="dxa"/>
            <w:vAlign w:val="bottom"/>
          </w:tcPr>
          <w:p w14:paraId="03C367A8" w14:textId="77777777" w:rsidR="008B6D03" w:rsidRPr="008B6D03" w:rsidRDefault="008B6D03" w:rsidP="002E434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B6D03">
              <w:rPr>
                <w:sz w:val="24"/>
                <w:szCs w:val="24"/>
              </w:rPr>
              <w:t xml:space="preserve">Emergency </w:t>
            </w:r>
            <w:proofErr w:type="spellStart"/>
            <w:r w:rsidRPr="008B6D03">
              <w:rPr>
                <w:sz w:val="24"/>
                <w:szCs w:val="24"/>
              </w:rPr>
              <w:t>bivvy</w:t>
            </w:r>
            <w:proofErr w:type="spellEnd"/>
            <w:r w:rsidRPr="008B6D03">
              <w:rPr>
                <w:sz w:val="24"/>
                <w:szCs w:val="24"/>
              </w:rPr>
              <w:t xml:space="preserve"> or thermal shelter</w:t>
            </w:r>
          </w:p>
        </w:tc>
        <w:tc>
          <w:tcPr>
            <w:tcW w:w="704" w:type="dxa"/>
            <w:vAlign w:val="bottom"/>
          </w:tcPr>
          <w:p w14:paraId="7A6C3EEA" w14:textId="77777777" w:rsidR="008B6D03" w:rsidRPr="00BE0368" w:rsidRDefault="008B6D03" w:rsidP="002E434D">
            <w:pPr>
              <w:jc w:val="center"/>
              <w:rPr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8B6D03" w:rsidRPr="00BE0368" w14:paraId="22932652" w14:textId="77777777" w:rsidTr="00967B08">
        <w:trPr>
          <w:trHeight w:val="629"/>
        </w:trPr>
        <w:tc>
          <w:tcPr>
            <w:tcW w:w="6476" w:type="dxa"/>
            <w:vAlign w:val="bottom"/>
          </w:tcPr>
          <w:p w14:paraId="77A11CC9" w14:textId="77777777" w:rsidR="008B6D03" w:rsidRPr="008B6D03" w:rsidRDefault="008B6D03" w:rsidP="0021354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B6D03">
              <w:rPr>
                <w:sz w:val="24"/>
                <w:szCs w:val="24"/>
              </w:rPr>
              <w:t>Blanket or sleeping bag</w:t>
            </w:r>
          </w:p>
        </w:tc>
        <w:tc>
          <w:tcPr>
            <w:tcW w:w="704" w:type="dxa"/>
            <w:vAlign w:val="bottom"/>
          </w:tcPr>
          <w:p w14:paraId="7ADA44ED" w14:textId="77777777" w:rsidR="008B6D03" w:rsidRPr="008B6D03" w:rsidRDefault="008B6D03" w:rsidP="00213542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8B6D03" w:rsidRPr="00BE0368" w14:paraId="613BB655" w14:textId="77777777" w:rsidTr="00967B08">
        <w:trPr>
          <w:trHeight w:val="629"/>
        </w:trPr>
        <w:tc>
          <w:tcPr>
            <w:tcW w:w="6476" w:type="dxa"/>
            <w:vAlign w:val="bottom"/>
          </w:tcPr>
          <w:p w14:paraId="0231D2C3" w14:textId="77777777" w:rsidR="008B6D03" w:rsidRPr="008B6D03" w:rsidRDefault="008B6D03" w:rsidP="00213542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B6D03">
              <w:rPr>
                <w:sz w:val="24"/>
                <w:szCs w:val="24"/>
              </w:rPr>
              <w:t>Waterproof jacket / poncho</w:t>
            </w:r>
          </w:p>
        </w:tc>
        <w:tc>
          <w:tcPr>
            <w:tcW w:w="704" w:type="dxa"/>
            <w:vAlign w:val="bottom"/>
          </w:tcPr>
          <w:p w14:paraId="4C6F3471" w14:textId="77777777" w:rsidR="008B6D03" w:rsidRPr="008B6D03" w:rsidRDefault="008B6D03" w:rsidP="00213542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14:paraId="7E11B758" w14:textId="2463F67F" w:rsidR="00D40CA3" w:rsidRDefault="00D40CA3" w:rsidP="00E630F1">
      <w:pPr>
        <w:spacing w:before="360" w:after="120"/>
        <w:ind w:left="284"/>
        <w:rPr>
          <w:rFonts w:asciiTheme="minorHAnsi" w:hAnsiTheme="minorHAnsi"/>
        </w:rPr>
      </w:pPr>
      <w:r w:rsidRPr="00950224">
        <w:rPr>
          <w:b/>
          <w:color w:val="D1AC61"/>
          <w:sz w:val="24"/>
        </w:rPr>
        <w:t xml:space="preserve">SECTION </w:t>
      </w:r>
      <w:r>
        <w:rPr>
          <w:b/>
          <w:color w:val="D1AC61"/>
          <w:sz w:val="24"/>
        </w:rPr>
        <w:t>6</w:t>
      </w:r>
      <w:r w:rsidRPr="00950224">
        <w:rPr>
          <w:b/>
          <w:color w:val="D1AC61"/>
          <w:sz w:val="24"/>
        </w:rPr>
        <w:t xml:space="preserve"> — </w:t>
      </w:r>
      <w:r w:rsidRPr="00D40CA3">
        <w:rPr>
          <w:b/>
          <w:color w:val="D1AC61"/>
          <w:sz w:val="24"/>
        </w:rPr>
        <w:t>TOOLS &amp; PRACTICAL EQUIPMENT</w:t>
      </w:r>
      <w:r>
        <w:rPr>
          <w:b/>
          <w:color w:val="D1AC61"/>
          <w:sz w:val="24"/>
        </w:rPr>
        <w:t>.</w:t>
      </w:r>
    </w:p>
    <w:tbl>
      <w:tblPr>
        <w:tblW w:w="7180" w:type="dxa"/>
        <w:tblInd w:w="612" w:type="dxa"/>
        <w:tblBorders>
          <w:bottom w:val="dashSmallGap" w:sz="4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6372"/>
        <w:gridCol w:w="246"/>
        <w:gridCol w:w="562"/>
      </w:tblGrid>
      <w:tr w:rsidR="00D40CA3" w:rsidRPr="00BE0368" w14:paraId="3EA28344" w14:textId="77777777" w:rsidTr="00967B08">
        <w:trPr>
          <w:trHeight w:val="628"/>
        </w:trPr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DEDEBF9" w14:textId="77777777" w:rsidR="00D40CA3" w:rsidRPr="00D40CA3" w:rsidRDefault="00D40CA3" w:rsidP="003F320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40CA3">
              <w:rPr>
                <w:sz w:val="24"/>
                <w:szCs w:val="24"/>
              </w:rPr>
              <w:t>Paracord / rope</w:t>
            </w:r>
          </w:p>
        </w:tc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B82A937" w14:textId="77777777" w:rsidR="00D40CA3" w:rsidRPr="00BE0368" w:rsidRDefault="00D40CA3" w:rsidP="003F320D">
            <w:pPr>
              <w:jc w:val="center"/>
              <w:rPr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D40CA3" w:rsidRPr="00BE0368" w14:paraId="5596AD37" w14:textId="77777777" w:rsidTr="00967B08">
        <w:trPr>
          <w:trHeight w:val="628"/>
        </w:trPr>
        <w:tc>
          <w:tcPr>
            <w:tcW w:w="661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bottom"/>
          </w:tcPr>
          <w:p w14:paraId="7B928AD6" w14:textId="77777777" w:rsidR="00D40CA3" w:rsidRPr="00D40CA3" w:rsidRDefault="00D40CA3" w:rsidP="003F320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40CA3">
              <w:rPr>
                <w:sz w:val="24"/>
                <w:szCs w:val="24"/>
              </w:rPr>
              <w:t>Compact shovel</w:t>
            </w:r>
          </w:p>
        </w:tc>
        <w:tc>
          <w:tcPr>
            <w:tcW w:w="562" w:type="dxa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14:paraId="3FE52A5B" w14:textId="77777777" w:rsidR="00D40CA3" w:rsidRPr="00BE0368" w:rsidRDefault="00D40CA3" w:rsidP="003F320D">
            <w:pPr>
              <w:jc w:val="center"/>
              <w:rPr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D40CA3" w:rsidRPr="00BE0368" w14:paraId="22762931" w14:textId="77777777" w:rsidTr="00967B08">
        <w:trPr>
          <w:trHeight w:val="628"/>
        </w:trPr>
        <w:tc>
          <w:tcPr>
            <w:tcW w:w="6618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14:paraId="29D4230A" w14:textId="77777777" w:rsidR="00D40CA3" w:rsidRPr="00D40CA3" w:rsidRDefault="00D40CA3" w:rsidP="0065148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proofErr w:type="gramStart"/>
            <w:r w:rsidRPr="00D40CA3">
              <w:rPr>
                <w:sz w:val="24"/>
                <w:szCs w:val="24"/>
              </w:rPr>
              <w:t>Multi</w:t>
            </w:r>
            <w:r w:rsidRPr="00D40CA3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D40CA3">
              <w:rPr>
                <w:sz w:val="24"/>
                <w:szCs w:val="24"/>
              </w:rPr>
              <w:t>tool</w:t>
            </w:r>
            <w:proofErr w:type="gramEnd"/>
            <w:r w:rsidRPr="00D40CA3">
              <w:rPr>
                <w:sz w:val="24"/>
                <w:szCs w:val="24"/>
              </w:rPr>
              <w:t xml:space="preserve"> or survival knife</w:t>
            </w:r>
          </w:p>
        </w:tc>
        <w:tc>
          <w:tcPr>
            <w:tcW w:w="562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4A510D40" w14:textId="77777777" w:rsidR="00D40CA3" w:rsidRPr="00D40CA3" w:rsidRDefault="00D40CA3" w:rsidP="00651480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D40CA3" w:rsidRPr="00BE0368" w14:paraId="70BF439D" w14:textId="77777777" w:rsidTr="00967B08">
        <w:trPr>
          <w:trHeight w:val="628"/>
        </w:trPr>
        <w:tc>
          <w:tcPr>
            <w:tcW w:w="6618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170795" w14:textId="77777777" w:rsidR="00D40CA3" w:rsidRPr="00D40CA3" w:rsidRDefault="00D40CA3" w:rsidP="0065148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40CA3">
              <w:rPr>
                <w:sz w:val="24"/>
                <w:szCs w:val="24"/>
              </w:rPr>
              <w:t>Work gloves</w:t>
            </w:r>
          </w:p>
        </w:tc>
        <w:tc>
          <w:tcPr>
            <w:tcW w:w="562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A9D3E" w14:textId="77777777" w:rsidR="00D40CA3" w:rsidRPr="00D40CA3" w:rsidRDefault="00D40CA3" w:rsidP="00651480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D40CA3" w:rsidRPr="00C8644D" w14:paraId="6F531DF8" w14:textId="77777777" w:rsidTr="00967B08">
        <w:trPr>
          <w:trHeight w:val="628"/>
        </w:trPr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14:paraId="3CBB982D" w14:textId="7CA88972" w:rsidR="00D40CA3" w:rsidRPr="00C8644D" w:rsidRDefault="00D40CA3" w:rsidP="00C8644D">
            <w:pPr>
              <w:spacing w:before="360" w:after="0"/>
              <w:rPr>
                <w:rFonts w:asciiTheme="minorHAnsi" w:hAnsiTheme="minorHAnsi"/>
                <w:i/>
                <w:iCs/>
              </w:rPr>
            </w:pPr>
            <w:r w:rsidRPr="00C8644D">
              <w:rPr>
                <w:b/>
                <w:i/>
                <w:iCs/>
                <w:color w:val="D1AC61"/>
                <w:sz w:val="24"/>
              </w:rPr>
              <w:lastRenderedPageBreak/>
              <w:t>SECTION 6 — TOOLS &amp; PRACTICAL EQUIPMENT continued.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03C9C9E6" w14:textId="77777777" w:rsidR="00D40CA3" w:rsidRPr="00C8644D" w:rsidRDefault="00D40CA3" w:rsidP="00651480">
            <w:pPr>
              <w:jc w:val="center"/>
              <w:rPr>
                <w:rFonts w:ascii="Segoe UI Symbol" w:hAnsi="Segoe UI Symbol" w:cs="Segoe UI Symbol"/>
                <w:i/>
                <w:iCs/>
                <w:sz w:val="28"/>
                <w:szCs w:val="28"/>
              </w:rPr>
            </w:pPr>
          </w:p>
        </w:tc>
      </w:tr>
      <w:tr w:rsidR="00D40CA3" w:rsidRPr="00BE0368" w14:paraId="788CB295" w14:textId="77777777" w:rsidTr="00967B08">
        <w:trPr>
          <w:trHeight w:val="628"/>
        </w:trPr>
        <w:tc>
          <w:tcPr>
            <w:tcW w:w="63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14:paraId="7491D40B" w14:textId="77777777" w:rsidR="00D40CA3" w:rsidRPr="00D40CA3" w:rsidRDefault="00D40CA3" w:rsidP="0065148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40CA3">
              <w:rPr>
                <w:sz w:val="24"/>
                <w:szCs w:val="24"/>
              </w:rPr>
              <w:t>Waterproof matches or lighter</w:t>
            </w:r>
          </w:p>
        </w:tc>
        <w:tc>
          <w:tcPr>
            <w:tcW w:w="80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1980AD7F" w14:textId="77777777" w:rsidR="00D40CA3" w:rsidRPr="00D40CA3" w:rsidRDefault="00D40CA3" w:rsidP="00651480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D40CA3" w:rsidRPr="00BE0368" w14:paraId="05B0DB85" w14:textId="77777777" w:rsidTr="00967B08">
        <w:trPr>
          <w:trHeight w:val="628"/>
        </w:trPr>
        <w:tc>
          <w:tcPr>
            <w:tcW w:w="63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bottom"/>
          </w:tcPr>
          <w:p w14:paraId="48ABE8FA" w14:textId="77777777" w:rsidR="00D40CA3" w:rsidRPr="00D40CA3" w:rsidRDefault="00D40CA3" w:rsidP="0065148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40CA3">
              <w:rPr>
                <w:sz w:val="24"/>
                <w:szCs w:val="24"/>
              </w:rPr>
              <w:t>Safety goggles</w:t>
            </w:r>
          </w:p>
        </w:tc>
        <w:tc>
          <w:tcPr>
            <w:tcW w:w="80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bottom"/>
          </w:tcPr>
          <w:p w14:paraId="06159990" w14:textId="77777777" w:rsidR="00D40CA3" w:rsidRPr="00D40CA3" w:rsidRDefault="00D40CA3" w:rsidP="00651480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  <w:tr w:rsidR="00D40CA3" w:rsidRPr="00BE0368" w14:paraId="598C0819" w14:textId="77777777" w:rsidTr="00967B08">
        <w:trPr>
          <w:trHeight w:val="628"/>
        </w:trPr>
        <w:tc>
          <w:tcPr>
            <w:tcW w:w="637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E22540" w14:textId="77777777" w:rsidR="00D40CA3" w:rsidRPr="00D40CA3" w:rsidRDefault="00D40CA3" w:rsidP="00651480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D40CA3">
              <w:rPr>
                <w:sz w:val="24"/>
                <w:szCs w:val="24"/>
              </w:rPr>
              <w:t>High</w:t>
            </w:r>
            <w:r w:rsidRPr="00D40CA3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D40CA3">
              <w:rPr>
                <w:sz w:val="24"/>
                <w:szCs w:val="24"/>
              </w:rPr>
              <w:t>visibility vest</w:t>
            </w:r>
          </w:p>
        </w:tc>
        <w:tc>
          <w:tcPr>
            <w:tcW w:w="808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C0156" w14:textId="77777777" w:rsidR="00D40CA3" w:rsidRPr="00D40CA3" w:rsidRDefault="00D40CA3" w:rsidP="00651480">
            <w:pPr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BE0368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</w:tc>
      </w:tr>
    </w:tbl>
    <w:p w14:paraId="75B79F8C" w14:textId="77777777" w:rsidR="00E23380" w:rsidRPr="00E23380" w:rsidRDefault="00E23380" w:rsidP="001F61F6">
      <w:pPr>
        <w:spacing w:before="240" w:after="0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val="en-GB" w:eastAsia="en-GB"/>
        </w:rPr>
      </w:pPr>
      <w:r w:rsidRPr="00E23380">
        <w:rPr>
          <w:rFonts w:asciiTheme="majorHAnsi" w:eastAsia="Times New Roman" w:hAnsiTheme="majorHAnsi" w:cstheme="majorHAnsi"/>
          <w:b/>
          <w:bCs/>
          <w:sz w:val="36"/>
          <w:szCs w:val="36"/>
          <w:lang w:val="en-GB" w:eastAsia="en-GB"/>
        </w:rPr>
        <w:t>READINESS NOTES BLOCK</w:t>
      </w:r>
    </w:p>
    <w:p w14:paraId="2070AA22" w14:textId="77777777" w:rsidR="00E23380" w:rsidRPr="00E23380" w:rsidRDefault="00E23380" w:rsidP="00A43678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color w:val="D1AC61"/>
          <w:sz w:val="27"/>
          <w:szCs w:val="27"/>
          <w:lang w:val="en-GB" w:eastAsia="en-GB"/>
        </w:rPr>
      </w:pPr>
      <w:r w:rsidRPr="00E23380">
        <w:rPr>
          <w:rFonts w:asciiTheme="majorHAnsi" w:eastAsia="Times New Roman" w:hAnsiTheme="majorHAnsi" w:cstheme="majorHAnsi"/>
          <w:b/>
          <w:bCs/>
          <w:color w:val="D1AC61"/>
          <w:sz w:val="27"/>
          <w:szCs w:val="27"/>
          <w:lang w:val="en-GB" w:eastAsia="en-GB"/>
        </w:rPr>
        <w:t>Notes / Missing Items / Expiry Dates</w:t>
      </w:r>
    </w:p>
    <w:p w14:paraId="1D3B9FF6" w14:textId="77777777" w:rsidR="00E23380" w:rsidRPr="00E23380" w:rsidRDefault="00000000" w:rsidP="00E2338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0C7D109C">
          <v:rect id="_x0000_i1026" style="width:0;height:1.5pt" o:hralign="center" o:hrstd="t" o:hr="t" fillcolor="#a0a0a0" stroked="f"/>
        </w:pict>
      </w:r>
    </w:p>
    <w:p w14:paraId="13747065" w14:textId="77777777" w:rsidR="00E23380" w:rsidRPr="00E23380" w:rsidRDefault="00000000" w:rsidP="00E2338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34F2F981">
          <v:rect id="_x0000_i1027" style="width:0;height:1.5pt" o:hralign="center" o:hrstd="t" o:hr="t" fillcolor="#a0a0a0" stroked="f"/>
        </w:pict>
      </w:r>
    </w:p>
    <w:p w14:paraId="750885DD" w14:textId="77777777" w:rsidR="00E23380" w:rsidRPr="00E23380" w:rsidRDefault="00000000" w:rsidP="00E2338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685A929E">
          <v:rect id="_x0000_i1028" style="width:0;height:1.5pt" o:hralign="center" o:hrstd="t" o:hr="t" fillcolor="#a0a0a0" stroked="f"/>
        </w:pict>
      </w:r>
    </w:p>
    <w:p w14:paraId="73F50F16" w14:textId="42C3B83C" w:rsidR="001F61F6" w:rsidRPr="00E23380" w:rsidRDefault="00000000" w:rsidP="00E23380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D13654D">
          <v:rect id="_x0000_i1029" style="width:0;height:1.5pt" o:hralign="center" o:bullet="t" o:hrstd="t" o:hr="t" fillcolor="#a0a0a0" stroked="f"/>
        </w:pict>
      </w:r>
    </w:p>
    <w:tbl>
      <w:tblPr>
        <w:tblStyle w:val="TableGrid"/>
        <w:tblW w:w="8882" w:type="dxa"/>
        <w:tblLook w:val="04A0" w:firstRow="1" w:lastRow="0" w:firstColumn="1" w:lastColumn="0" w:noHBand="0" w:noVBand="1"/>
      </w:tblPr>
      <w:tblGrid>
        <w:gridCol w:w="4441"/>
        <w:gridCol w:w="4441"/>
      </w:tblGrid>
      <w:tr w:rsidR="00482347" w14:paraId="0B53B4D8" w14:textId="77777777" w:rsidTr="00A43678">
        <w:trPr>
          <w:trHeight w:val="3488"/>
        </w:trPr>
        <w:tc>
          <w:tcPr>
            <w:tcW w:w="4441" w:type="dxa"/>
          </w:tcPr>
          <w:p w14:paraId="701D3B9C" w14:textId="77777777" w:rsidR="00482347" w:rsidRPr="00482347" w:rsidRDefault="00482347" w:rsidP="00E82860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82347">
              <w:rPr>
                <w:b/>
                <w:bCs/>
                <w:sz w:val="28"/>
                <w:szCs w:val="28"/>
                <w:u w:val="single"/>
              </w:rPr>
              <w:t>REVIEW REMINDER BLOCK</w:t>
            </w:r>
          </w:p>
          <w:p w14:paraId="7E7AF24B" w14:textId="6D6CDDF9" w:rsidR="00482347" w:rsidRDefault="00482347" w:rsidP="00482347">
            <w:r>
              <w:t>Recommended Six-Month Review</w:t>
            </w:r>
          </w:p>
          <w:p w14:paraId="4DAE2294" w14:textId="77777777" w:rsidR="00482347" w:rsidRDefault="00482347" w:rsidP="00482347">
            <w:r>
              <w:t>Check and replace:</w:t>
            </w:r>
          </w:p>
          <w:p w14:paraId="2C716102" w14:textId="77777777" w:rsidR="00482347" w:rsidRPr="00482347" w:rsidRDefault="00482347" w:rsidP="00482347">
            <w:pPr>
              <w:rPr>
                <w:sz w:val="16"/>
                <w:szCs w:val="16"/>
              </w:rPr>
            </w:pPr>
          </w:p>
          <w:p w14:paraId="14A34A05" w14:textId="77777777" w:rsidR="00482347" w:rsidRDefault="00482347" w:rsidP="00482347">
            <w:pPr>
              <w:pStyle w:val="ListParagraph"/>
              <w:numPr>
                <w:ilvl w:val="0"/>
                <w:numId w:val="13"/>
              </w:numPr>
            </w:pPr>
            <w:r>
              <w:t>expired food</w:t>
            </w:r>
          </w:p>
          <w:p w14:paraId="575B4F72" w14:textId="77777777" w:rsidR="00482347" w:rsidRDefault="00482347" w:rsidP="00482347">
            <w:pPr>
              <w:pStyle w:val="ListParagraph"/>
              <w:numPr>
                <w:ilvl w:val="0"/>
                <w:numId w:val="13"/>
              </w:numPr>
            </w:pPr>
            <w:r>
              <w:t>medication</w:t>
            </w:r>
          </w:p>
          <w:p w14:paraId="6503BA01" w14:textId="77777777" w:rsidR="00482347" w:rsidRDefault="00482347" w:rsidP="00482347">
            <w:pPr>
              <w:pStyle w:val="ListParagraph"/>
              <w:numPr>
                <w:ilvl w:val="0"/>
                <w:numId w:val="13"/>
              </w:numPr>
            </w:pPr>
            <w:r>
              <w:t>batteries</w:t>
            </w:r>
          </w:p>
          <w:p w14:paraId="5B03A04A" w14:textId="77777777" w:rsidR="00482347" w:rsidRDefault="00482347" w:rsidP="00482347">
            <w:pPr>
              <w:pStyle w:val="ListParagraph"/>
              <w:numPr>
                <w:ilvl w:val="0"/>
                <w:numId w:val="13"/>
              </w:numPr>
            </w:pPr>
            <w:r>
              <w:t>seasonal clothing</w:t>
            </w:r>
          </w:p>
          <w:p w14:paraId="35290E40" w14:textId="77777777" w:rsidR="00482347" w:rsidRDefault="00482347" w:rsidP="00482347">
            <w:pPr>
              <w:pStyle w:val="ListParagraph"/>
              <w:numPr>
                <w:ilvl w:val="0"/>
                <w:numId w:val="13"/>
              </w:numPr>
            </w:pPr>
            <w:r>
              <w:t>water purification items</w:t>
            </w:r>
          </w:p>
          <w:p w14:paraId="1B403A49" w14:textId="40E1CEA7" w:rsidR="00482347" w:rsidRDefault="00482347" w:rsidP="00482347">
            <w:pPr>
              <w:pStyle w:val="ListParagraph"/>
              <w:numPr>
                <w:ilvl w:val="0"/>
                <w:numId w:val="13"/>
              </w:numPr>
            </w:pPr>
            <w:r>
              <w:t>annual documents</w:t>
            </w:r>
          </w:p>
          <w:p w14:paraId="03147F27" w14:textId="77777777" w:rsidR="00482347" w:rsidRDefault="00482347" w:rsidP="00482347"/>
          <w:p w14:paraId="066AEE77" w14:textId="411231E8" w:rsidR="00482347" w:rsidRDefault="00482347" w:rsidP="00482347">
            <w:r>
              <w:t xml:space="preserve">Next replacement </w:t>
            </w:r>
            <w:proofErr w:type="gramStart"/>
            <w:r>
              <w:t>review</w:t>
            </w:r>
            <w:proofErr w:type="gramEnd"/>
            <w:r>
              <w:t xml:space="preserve"> due: ____________</w:t>
            </w:r>
          </w:p>
        </w:tc>
        <w:tc>
          <w:tcPr>
            <w:tcW w:w="4441" w:type="dxa"/>
          </w:tcPr>
          <w:p w14:paraId="1117112B" w14:textId="77777777" w:rsidR="00482347" w:rsidRDefault="00482347" w:rsidP="0048234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482347">
              <w:rPr>
                <w:b/>
                <w:bCs/>
                <w:sz w:val="32"/>
                <w:szCs w:val="32"/>
              </w:rPr>
              <w:t xml:space="preserve">Need a ready-assembled </w:t>
            </w:r>
            <w:r w:rsidRPr="00482347">
              <w:rPr>
                <w:b/>
                <w:bCs/>
                <w:sz w:val="32"/>
                <w:szCs w:val="32"/>
                <w:u w:val="single"/>
              </w:rPr>
              <w:t>starting point?</w:t>
            </w:r>
          </w:p>
          <w:p w14:paraId="6B6B6C65" w14:textId="77777777" w:rsidR="00482347" w:rsidRDefault="00482347" w:rsidP="00482347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14:paraId="4F4B0034" w14:textId="180CE4C4" w:rsidR="00482347" w:rsidRPr="00482347" w:rsidRDefault="00482347" w:rsidP="00482347">
            <w:pPr>
              <w:jc w:val="center"/>
              <w:rPr>
                <w:sz w:val="28"/>
                <w:szCs w:val="28"/>
              </w:rPr>
            </w:pPr>
            <w:r w:rsidRPr="00482347">
              <w:rPr>
                <w:sz w:val="28"/>
                <w:szCs w:val="28"/>
              </w:rPr>
              <w:t>The Δ27 Civil Resilience Essentials Pack provides a structured foundation of core equipment for immediate household preparedness.</w:t>
            </w:r>
          </w:p>
        </w:tc>
      </w:tr>
    </w:tbl>
    <w:p w14:paraId="620ED70F" w14:textId="77777777" w:rsidR="001F61F6" w:rsidRDefault="001F61F6" w:rsidP="001F61F6">
      <w:pPr>
        <w:spacing w:before="240" w:after="0" w:line="240" w:lineRule="auto"/>
        <w:jc w:val="center"/>
        <w:rPr>
          <w:sz w:val="28"/>
          <w:szCs w:val="28"/>
        </w:rPr>
      </w:pPr>
    </w:p>
    <w:p w14:paraId="286CE696" w14:textId="697FACA3" w:rsidR="001F61F6" w:rsidRDefault="00000000" w:rsidP="001F61F6">
      <w:pPr>
        <w:spacing w:before="240" w:after="0" w:line="240" w:lineRule="auto"/>
        <w:jc w:val="center"/>
        <w:rPr>
          <w:sz w:val="28"/>
          <w:szCs w:val="28"/>
        </w:rPr>
      </w:pPr>
      <w:r w:rsidRPr="00A43678">
        <w:rPr>
          <w:sz w:val="28"/>
          <w:szCs w:val="28"/>
        </w:rPr>
        <w:t xml:space="preserve">Preparedness is about maintaining stability and independence </w:t>
      </w:r>
    </w:p>
    <w:p w14:paraId="65C65C84" w14:textId="19B3F93A" w:rsidR="003F02E6" w:rsidRPr="00A43678" w:rsidRDefault="00000000" w:rsidP="001F61F6">
      <w:pPr>
        <w:spacing w:line="240" w:lineRule="auto"/>
        <w:jc w:val="center"/>
        <w:rPr>
          <w:sz w:val="28"/>
          <w:szCs w:val="28"/>
        </w:rPr>
      </w:pPr>
      <w:r w:rsidRPr="00A43678">
        <w:rPr>
          <w:sz w:val="28"/>
          <w:szCs w:val="28"/>
        </w:rPr>
        <w:t>during temporary disruption.</w:t>
      </w:r>
    </w:p>
    <w:sectPr w:rsidR="003F02E6" w:rsidRPr="00A4367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AE10F" w14:textId="77777777" w:rsidR="00120053" w:rsidRDefault="00120053" w:rsidP="000463EA">
      <w:pPr>
        <w:spacing w:after="0" w:line="240" w:lineRule="auto"/>
      </w:pPr>
      <w:r>
        <w:separator/>
      </w:r>
    </w:p>
  </w:endnote>
  <w:endnote w:type="continuationSeparator" w:id="0">
    <w:p w14:paraId="49AA0A2D" w14:textId="77777777" w:rsidR="00120053" w:rsidRDefault="00120053" w:rsidP="0004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5EB1" w14:textId="77777777" w:rsidR="00A43678" w:rsidRDefault="00A43678" w:rsidP="00A43678">
    <w:pPr>
      <w:pStyle w:val="Footer"/>
      <w:jc w:val="right"/>
    </w:pPr>
  </w:p>
  <w:p w14:paraId="40358861" w14:textId="77777777" w:rsidR="00A43678" w:rsidRDefault="00A43678" w:rsidP="00A43678">
    <w:pPr>
      <w:pStyle w:val="Footer"/>
      <w:jc w:val="right"/>
    </w:pPr>
  </w:p>
  <w:p w14:paraId="7AAA33E5" w14:textId="6AEED008" w:rsidR="00A43678" w:rsidRDefault="00A43678" w:rsidP="00A43678">
    <w:pPr>
      <w:pStyle w:val="Footer"/>
      <w:jc w:val="right"/>
    </w:pPr>
    <w:r w:rsidRPr="00A43678">
      <w:t xml:space="preserve">Δ27 CIVIL RESILIENCE Field Checklist 01 —72-Hour Pack Essentials (2026) </w:t>
    </w:r>
    <w:sdt>
      <w:sdtPr>
        <w:id w:val="1970627986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24F8" w14:textId="77777777" w:rsidR="00120053" w:rsidRDefault="00120053" w:rsidP="000463EA">
      <w:pPr>
        <w:spacing w:after="0" w:line="240" w:lineRule="auto"/>
      </w:pPr>
      <w:r>
        <w:separator/>
      </w:r>
    </w:p>
  </w:footnote>
  <w:footnote w:type="continuationSeparator" w:id="0">
    <w:p w14:paraId="2F23566A" w14:textId="77777777" w:rsidR="00120053" w:rsidRDefault="00120053" w:rsidP="0004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5B88" w14:textId="77777777" w:rsidR="00A43678" w:rsidRPr="00A43678" w:rsidRDefault="000463EA" w:rsidP="001D183B">
    <w:pPr>
      <w:spacing w:after="0" w:line="240" w:lineRule="auto"/>
      <w:rPr>
        <w:b/>
        <w:sz w:val="40"/>
        <w:szCs w:val="40"/>
      </w:rPr>
    </w:pPr>
    <w:r w:rsidRPr="00A43678">
      <w:rPr>
        <w:b/>
        <w:color w:val="D1AC61"/>
        <w:sz w:val="40"/>
        <w:szCs w:val="40"/>
      </w:rPr>
      <w:t>Δ27</w:t>
    </w:r>
    <w:r w:rsidRPr="00A43678">
      <w:rPr>
        <w:b/>
        <w:sz w:val="40"/>
        <w:szCs w:val="40"/>
      </w:rPr>
      <w:t xml:space="preserve"> CIVIL RESILIENCE</w:t>
    </w:r>
    <w:r w:rsidR="00A43678" w:rsidRPr="00A43678">
      <w:rPr>
        <w:b/>
        <w:sz w:val="40"/>
        <w:szCs w:val="40"/>
      </w:rPr>
      <w:t>:</w:t>
    </w:r>
    <w:r w:rsidRPr="00A43678">
      <w:rPr>
        <w:b/>
        <w:sz w:val="40"/>
        <w:szCs w:val="40"/>
      </w:rPr>
      <w:t xml:space="preserve"> </w:t>
    </w:r>
  </w:p>
  <w:p w14:paraId="38972789" w14:textId="19342A45" w:rsidR="000463EA" w:rsidRPr="00A43678" w:rsidRDefault="000463EA" w:rsidP="001D183B">
    <w:pPr>
      <w:spacing w:after="0" w:line="240" w:lineRule="auto"/>
      <w:rPr>
        <w:b/>
        <w:sz w:val="40"/>
        <w:szCs w:val="40"/>
      </w:rPr>
    </w:pPr>
    <w:r w:rsidRPr="00A43678">
      <w:rPr>
        <w:b/>
        <w:sz w:val="40"/>
        <w:szCs w:val="40"/>
      </w:rPr>
      <w:t>HOUSEHOLD READINESS SERIES</w:t>
    </w:r>
  </w:p>
  <w:p w14:paraId="1677A759" w14:textId="0D640E45" w:rsidR="000463EA" w:rsidRDefault="000463EA" w:rsidP="00A43678">
    <w:pPr>
      <w:spacing w:before="240" w:after="0" w:line="240" w:lineRule="auto"/>
      <w:rPr>
        <w:b/>
        <w:sz w:val="32"/>
        <w:szCs w:val="32"/>
        <w:u w:val="single"/>
      </w:rPr>
    </w:pPr>
    <w:r w:rsidRPr="00C8644D">
      <w:rPr>
        <w:b/>
        <w:sz w:val="36"/>
        <w:szCs w:val="36"/>
      </w:rPr>
      <w:t xml:space="preserve"> </w:t>
    </w:r>
    <w:r w:rsidRPr="00A43678">
      <w:rPr>
        <w:b/>
        <w:sz w:val="32"/>
        <w:szCs w:val="32"/>
        <w:u w:val="single"/>
      </w:rPr>
      <w:t>Field Checklist 01 —72-Hour Pack</w:t>
    </w:r>
    <w:r w:rsidR="00F71DDA" w:rsidRPr="00A43678">
      <w:rPr>
        <w:b/>
        <w:sz w:val="32"/>
        <w:szCs w:val="32"/>
        <w:u w:val="single"/>
      </w:rPr>
      <w:t xml:space="preserve"> Essentials</w:t>
    </w:r>
  </w:p>
  <w:p w14:paraId="2144EE43" w14:textId="77777777" w:rsidR="00A43678" w:rsidRPr="00A43678" w:rsidRDefault="00A43678" w:rsidP="00A43678">
    <w:pPr>
      <w:spacing w:after="0" w:line="240" w:lineRule="auto"/>
      <w:rPr>
        <w:b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6182D247"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A0F70"/>
    <w:multiLevelType w:val="multilevel"/>
    <w:tmpl w:val="D6CA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17D05"/>
    <w:multiLevelType w:val="hybridMultilevel"/>
    <w:tmpl w:val="06589D5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1B1A7C"/>
    <w:multiLevelType w:val="hybridMultilevel"/>
    <w:tmpl w:val="785E4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E1D31"/>
    <w:multiLevelType w:val="hybridMultilevel"/>
    <w:tmpl w:val="1A48B2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8984596">
    <w:abstractNumId w:val="8"/>
  </w:num>
  <w:num w:numId="2" w16cid:durableId="1411580696">
    <w:abstractNumId w:val="6"/>
  </w:num>
  <w:num w:numId="3" w16cid:durableId="552041342">
    <w:abstractNumId w:val="5"/>
  </w:num>
  <w:num w:numId="4" w16cid:durableId="1113784646">
    <w:abstractNumId w:val="4"/>
  </w:num>
  <w:num w:numId="5" w16cid:durableId="1530022095">
    <w:abstractNumId w:val="7"/>
  </w:num>
  <w:num w:numId="6" w16cid:durableId="1421682335">
    <w:abstractNumId w:val="3"/>
  </w:num>
  <w:num w:numId="7" w16cid:durableId="641351585">
    <w:abstractNumId w:val="2"/>
  </w:num>
  <w:num w:numId="8" w16cid:durableId="169371638">
    <w:abstractNumId w:val="1"/>
  </w:num>
  <w:num w:numId="9" w16cid:durableId="1044330367">
    <w:abstractNumId w:val="0"/>
  </w:num>
  <w:num w:numId="10" w16cid:durableId="998971059">
    <w:abstractNumId w:val="12"/>
  </w:num>
  <w:num w:numId="11" w16cid:durableId="1978025354">
    <w:abstractNumId w:val="10"/>
  </w:num>
  <w:num w:numId="12" w16cid:durableId="184250156">
    <w:abstractNumId w:val="9"/>
  </w:num>
  <w:num w:numId="13" w16cid:durableId="1196039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3EA"/>
    <w:rsid w:val="0006063C"/>
    <w:rsid w:val="00112DA8"/>
    <w:rsid w:val="00120053"/>
    <w:rsid w:val="0015074B"/>
    <w:rsid w:val="00151E4D"/>
    <w:rsid w:val="001D183B"/>
    <w:rsid w:val="001F61F6"/>
    <w:rsid w:val="0021375E"/>
    <w:rsid w:val="00230F67"/>
    <w:rsid w:val="00247E6B"/>
    <w:rsid w:val="002724EF"/>
    <w:rsid w:val="0029639D"/>
    <w:rsid w:val="00326F90"/>
    <w:rsid w:val="003728B0"/>
    <w:rsid w:val="003F02E6"/>
    <w:rsid w:val="00447F19"/>
    <w:rsid w:val="00482347"/>
    <w:rsid w:val="006103B7"/>
    <w:rsid w:val="00626E6C"/>
    <w:rsid w:val="006A3B0B"/>
    <w:rsid w:val="0071078B"/>
    <w:rsid w:val="007E10AE"/>
    <w:rsid w:val="007E19E0"/>
    <w:rsid w:val="00847456"/>
    <w:rsid w:val="008B02EA"/>
    <w:rsid w:val="008B6D03"/>
    <w:rsid w:val="008E67FF"/>
    <w:rsid w:val="00950224"/>
    <w:rsid w:val="00967B08"/>
    <w:rsid w:val="00A43678"/>
    <w:rsid w:val="00AA1D8D"/>
    <w:rsid w:val="00AF3C39"/>
    <w:rsid w:val="00B47730"/>
    <w:rsid w:val="00BC0205"/>
    <w:rsid w:val="00BE0368"/>
    <w:rsid w:val="00BF2BA2"/>
    <w:rsid w:val="00C41E15"/>
    <w:rsid w:val="00C8644D"/>
    <w:rsid w:val="00CB0664"/>
    <w:rsid w:val="00CF581E"/>
    <w:rsid w:val="00D40CA3"/>
    <w:rsid w:val="00E23380"/>
    <w:rsid w:val="00E630F1"/>
    <w:rsid w:val="00E82860"/>
    <w:rsid w:val="00F03A09"/>
    <w:rsid w:val="00F71DDA"/>
    <w:rsid w:val="00F908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A502A"/>
  <w14:defaultImageDpi w14:val="300"/>
  <w15:docId w15:val="{8CBD9DF3-B789-4860-8934-3ACF35C2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A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272</Words>
  <Characters>1586</Characters>
  <Application>Microsoft Office Word</Application>
  <DocSecurity>0</DocSecurity>
  <Lines>99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Kent-Baldwin</cp:lastModifiedBy>
  <cp:revision>27</cp:revision>
  <dcterms:created xsi:type="dcterms:W3CDTF">2026-03-31T20:57:00Z</dcterms:created>
  <dcterms:modified xsi:type="dcterms:W3CDTF">2026-04-01T21:37:00Z</dcterms:modified>
  <cp:category/>
</cp:coreProperties>
</file>